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EA6D37" w:rsidRPr="00EA6D37" w:rsidTr="00EA6D37">
        <w:trPr>
          <w:trHeight w:val="795"/>
          <w:tblCellSpacing w:w="0" w:type="dxa"/>
          <w:jc w:val="center"/>
        </w:trPr>
        <w:tc>
          <w:tcPr>
            <w:tcW w:w="0" w:type="auto"/>
            <w:shd w:val="clear" w:color="auto" w:fill="4A99DB"/>
            <w:vAlign w:val="center"/>
            <w:hideMark/>
          </w:tcPr>
          <w:p w:rsidR="00EA6D37" w:rsidRPr="00EA6D37" w:rsidRDefault="00EA6D37" w:rsidP="00EA6D37">
            <w:pPr>
              <w:spacing w:after="0" w:line="480" w:lineRule="atLeast"/>
              <w:jc w:val="center"/>
              <w:rPr>
                <w:rFonts w:ascii="Gill Sans MT" w:eastAsia="Times New Roman" w:hAnsi="Gill Sans MT" w:cs="Arial"/>
                <w:sz w:val="48"/>
                <w:szCs w:val="48"/>
              </w:rPr>
            </w:pPr>
            <w:r w:rsidRPr="00EA6D37">
              <w:rPr>
                <w:rFonts w:ascii="Gill Sans MT" w:eastAsia="Times New Roman" w:hAnsi="Gill Sans MT" w:cs="Arial"/>
                <w:b/>
                <w:bCs/>
                <w:color w:val="680325"/>
                <w:sz w:val="48"/>
                <w:szCs w:val="48"/>
              </w:rPr>
              <w:t>Journey From Religion To Relationship</w:t>
            </w:r>
          </w:p>
        </w:tc>
      </w:tr>
      <w:tr w:rsidR="00EA6D37" w:rsidRPr="00EA6D37" w:rsidTr="00EA6D37">
        <w:trPr>
          <w:tblCellSpacing w:w="0" w:type="dxa"/>
          <w:jc w:val="center"/>
        </w:trPr>
        <w:tc>
          <w:tcPr>
            <w:tcW w:w="0" w:type="auto"/>
            <w:shd w:val="clear" w:color="auto" w:fill="FFFFFF"/>
            <w:vAlign w:val="center"/>
            <w:hideMark/>
          </w:tcPr>
          <w:p w:rsidR="00EA6D37" w:rsidRPr="00EA6D37" w:rsidRDefault="00EA6D37" w:rsidP="00EA6D37">
            <w:pPr>
              <w:spacing w:before="100" w:beforeAutospacing="1" w:after="100" w:afterAutospacing="1" w:line="240" w:lineRule="atLeast"/>
              <w:rPr>
                <w:rFonts w:ascii="Arial" w:eastAsia="Times New Roman" w:hAnsi="Arial" w:cs="Arial"/>
                <w:sz w:val="24"/>
                <w:szCs w:val="24"/>
              </w:rPr>
            </w:pPr>
            <w:r w:rsidRPr="00EA6D37">
              <w:rPr>
                <w:rFonts w:ascii="Arial" w:eastAsia="Times New Roman" w:hAnsi="Arial" w:cs="Arial"/>
                <w:noProof/>
                <w:sz w:val="24"/>
                <w:szCs w:val="24"/>
              </w:rPr>
              <w:drawing>
                <wp:anchor distT="0" distB="0" distL="57150" distR="57150" simplePos="0" relativeHeight="251659264" behindDoc="0" locked="0" layoutInCell="1" allowOverlap="0" wp14:anchorId="41B73B9F" wp14:editId="2D770812">
                  <wp:simplePos x="0" y="0"/>
                  <wp:positionH relativeFrom="column">
                    <wp:align>left</wp:align>
                  </wp:positionH>
                  <wp:positionV relativeFrom="line">
                    <wp:posOffset>0</wp:posOffset>
                  </wp:positionV>
                  <wp:extent cx="1590675" cy="1952625"/>
                  <wp:effectExtent l="0" t="0" r="9525"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D37">
              <w:rPr>
                <w:rFonts w:ascii="Verdana" w:eastAsia="Times New Roman" w:hAnsi="Verdana" w:cs="Arial"/>
                <w:b/>
                <w:bCs/>
                <w:sz w:val="20"/>
                <w:szCs w:val="20"/>
              </w:rPr>
              <w:t>This title really sums up the life of the apostle Paul.  God never intended us to have a dead, dull religion; He wants us to have a vibrant, active relationship with Him.  This 13-lesson study covers </w:t>
            </w:r>
            <w:r w:rsidRPr="00EA6D37">
              <w:rPr>
                <w:rFonts w:ascii="Verdana" w:eastAsia="Times New Roman" w:hAnsi="Verdana" w:cs="Arial"/>
                <w:b/>
                <w:bCs/>
                <w:color w:val="680325"/>
                <w:sz w:val="20"/>
                <w:szCs w:val="20"/>
              </w:rPr>
              <w:t>Paul’s life</w:t>
            </w:r>
            <w:r w:rsidRPr="00EA6D37">
              <w:rPr>
                <w:rFonts w:ascii="Verdana" w:eastAsia="Times New Roman" w:hAnsi="Verdana" w:cs="Arial"/>
                <w:b/>
                <w:bCs/>
                <w:sz w:val="20"/>
                <w:szCs w:val="20"/>
              </w:rPr>
              <w:t> as recorded in chapters 7-28 of the book of Acts.</w:t>
            </w:r>
          </w:p>
          <w:p w:rsidR="00EA6D37" w:rsidRPr="00EA6D37" w:rsidRDefault="00EA6D37" w:rsidP="00EA6D37">
            <w:pPr>
              <w:spacing w:before="100" w:beforeAutospacing="1" w:after="100" w:afterAutospacing="1" w:line="240" w:lineRule="atLeast"/>
              <w:rPr>
                <w:rFonts w:ascii="Arial" w:eastAsia="Times New Roman" w:hAnsi="Arial" w:cs="Arial"/>
                <w:sz w:val="24"/>
                <w:szCs w:val="24"/>
              </w:rPr>
            </w:pPr>
            <w:r w:rsidRPr="00EA6D37">
              <w:rPr>
                <w:rFonts w:ascii="Verdana" w:eastAsia="Times New Roman" w:hAnsi="Verdana" w:cs="Arial"/>
                <w:b/>
                <w:bCs/>
                <w:sz w:val="20"/>
                <w:szCs w:val="20"/>
              </w:rPr>
              <w:t>Lesson titles include: </w:t>
            </w:r>
            <w:r w:rsidRPr="00EA6D37">
              <w:rPr>
                <w:rFonts w:ascii="Verdana" w:eastAsia="Times New Roman" w:hAnsi="Verdana" w:cs="Arial"/>
                <w:b/>
                <w:bCs/>
                <w:i/>
                <w:iCs/>
                <w:sz w:val="20"/>
                <w:szCs w:val="20"/>
              </w:rPr>
              <w:t>When You Mess Up “Big Time,” Finding God’s Purpose for Your Life, Getting Ready To Serve God, Getting God To Bless Your Church, How To Be Usable for God, What To Expect as We Serve the Lord, Handling Life’s Frequent Problems, How People Respond to the Gospel, How People React When You Do God’s Will, When What You Believe Is Unpopular, How To Share Your Faith Effectively, What Your Should Know About the Storms of Life, </w:t>
            </w:r>
            <w:r w:rsidRPr="00EA6D37">
              <w:rPr>
                <w:rFonts w:ascii="Verdana" w:eastAsia="Times New Roman" w:hAnsi="Verdana" w:cs="Arial"/>
                <w:b/>
                <w:bCs/>
                <w:sz w:val="20"/>
                <w:szCs w:val="20"/>
              </w:rPr>
              <w:t>and </w:t>
            </w:r>
            <w:r w:rsidRPr="00EA6D37">
              <w:rPr>
                <w:rFonts w:ascii="Verdana" w:eastAsia="Times New Roman" w:hAnsi="Verdana" w:cs="Arial"/>
                <w:b/>
                <w:bCs/>
                <w:i/>
                <w:iCs/>
                <w:sz w:val="20"/>
                <w:szCs w:val="20"/>
              </w:rPr>
              <w:t>How To Finish the Race With Grace.</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37"/>
    <w:rsid w:val="000D2789"/>
    <w:rsid w:val="00EA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2014-09-17T02:46:00Z</dcterms:created>
  <dcterms:modified xsi:type="dcterms:W3CDTF">2014-09-17T02:46:00Z</dcterms:modified>
</cp:coreProperties>
</file>