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CellSpacing w:w="0" w:type="dxa"/>
        <w:shd w:val="clear" w:color="auto" w:fill="4A99DB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405"/>
      </w:tblGrid>
      <w:tr w:rsidR="00164870" w:rsidRPr="00164870" w:rsidTr="00164870">
        <w:trPr>
          <w:trHeight w:val="795"/>
          <w:tblCellSpacing w:w="0" w:type="dxa"/>
          <w:jc w:val="center"/>
        </w:trPr>
        <w:tc>
          <w:tcPr>
            <w:tcW w:w="0" w:type="auto"/>
            <w:shd w:val="clear" w:color="auto" w:fill="4A99DB"/>
            <w:vAlign w:val="center"/>
            <w:hideMark/>
          </w:tcPr>
          <w:p w:rsidR="00164870" w:rsidRPr="00164870" w:rsidRDefault="00164870" w:rsidP="00164870">
            <w:pPr>
              <w:spacing w:after="0" w:line="480" w:lineRule="atLeast"/>
              <w:jc w:val="center"/>
              <w:rPr>
                <w:rFonts w:ascii="Gill Sans MT" w:eastAsia="Times New Roman" w:hAnsi="Gill Sans MT" w:cs="Arial"/>
                <w:sz w:val="48"/>
                <w:szCs w:val="48"/>
              </w:rPr>
            </w:pPr>
            <w:r w:rsidRPr="00164870">
              <w:rPr>
                <w:rFonts w:ascii="Gill Sans MT" w:eastAsia="Times New Roman" w:hAnsi="Gill Sans MT" w:cs="Arial"/>
                <w:b/>
                <w:bCs/>
                <w:color w:val="680325"/>
                <w:sz w:val="48"/>
                <w:szCs w:val="48"/>
              </w:rPr>
              <w:t>Journey Into Victorious Living</w:t>
            </w:r>
          </w:p>
        </w:tc>
      </w:tr>
      <w:tr w:rsidR="00164870" w:rsidRPr="00164870" w:rsidTr="00164870">
        <w:trPr>
          <w:trHeight w:val="391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64870" w:rsidRPr="00164870" w:rsidRDefault="00164870" w:rsidP="0016487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64870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76200" distB="76200" distL="95250" distR="95250" simplePos="0" relativeHeight="251659264" behindDoc="0" locked="0" layoutInCell="1" allowOverlap="0" wp14:anchorId="7F23628C" wp14:editId="0B88869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28800" cy="2257425"/>
                  <wp:effectExtent l="0" t="0" r="0" b="9525"/>
                  <wp:wrapSquare wrapText="bothSides"/>
                  <wp:docPr id="1" name="Picture 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870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How can we be victorious over feelings of revenge, bitterness, and hatred?  How can we find victory in the midst of life's problems and adversity?  We find out in the </w:t>
            </w:r>
            <w:r w:rsidRPr="00164870">
              <w:rPr>
                <w:rFonts w:ascii="Verdana" w:eastAsia="Times New Roman" w:hAnsi="Verdana" w:cs="Arial"/>
                <w:b/>
                <w:bCs/>
                <w:color w:val="680325"/>
                <w:sz w:val="20"/>
                <w:szCs w:val="20"/>
              </w:rPr>
              <w:t>life of Joseph</w:t>
            </w:r>
            <w:r w:rsidRPr="00164870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.</w:t>
            </w:r>
          </w:p>
          <w:p w:rsidR="00164870" w:rsidRPr="00164870" w:rsidRDefault="00164870" w:rsidP="00164870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164870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Titles in this new 13-lesson study include: </w:t>
            </w:r>
            <w:r w:rsidRPr="00164870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When Life Is the Pits, How To Terminate Temptation, When Life Seems Like a Prison, Getting the Most Out of Life, Maintaining a Clear Conscience, Living Worthy of Your Name, The Purpose of Our Problems, Principles for Peacemaking, Finding and Doing God's Will, Requirements for Victorious Living, Leaving a Lasting Legacy, When You Are Gathered to Your People,</w:t>
            </w:r>
            <w:r w:rsidRPr="00164870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and </w:t>
            </w:r>
            <w:r w:rsidRPr="00164870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Profiting From Your Problems</w:t>
            </w:r>
            <w:r w:rsidRPr="00164870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B529C3" w:rsidRDefault="00B529C3">
      <w:bookmarkStart w:id="0" w:name="_GoBack"/>
      <w:bookmarkEnd w:id="0"/>
    </w:p>
    <w:sectPr w:rsidR="00B5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0"/>
    <w:rsid w:val="00164870"/>
    <w:rsid w:val="004E3CBD"/>
    <w:rsid w:val="00B5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Chancellor Hollins</dc:creator>
  <cp:lastModifiedBy>Chancellor Hollins</cp:lastModifiedBy>
  <cp:revision>2</cp:revision>
  <dcterms:created xsi:type="dcterms:W3CDTF">2014-09-16T21:52:00Z</dcterms:created>
  <dcterms:modified xsi:type="dcterms:W3CDTF">2014-09-16T21:52:00Z</dcterms:modified>
</cp:coreProperties>
</file>